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AA0E62">
        <w:rPr>
          <w:b/>
        </w:rPr>
        <w:t>о</w:t>
      </w:r>
      <w:r w:rsidRPr="00334FCB">
        <w:rPr>
          <w:b/>
        </w:rPr>
        <w:t>т</w:t>
      </w:r>
      <w:r w:rsidR="005730C2">
        <w:rPr>
          <w:b/>
        </w:rPr>
        <w:t xml:space="preserve"> </w:t>
      </w:r>
      <w:r w:rsidR="00BB1166" w:rsidRPr="00BB1166">
        <w:rPr>
          <w:b/>
        </w:rPr>
        <w:t>05</w:t>
      </w:r>
      <w:r w:rsidR="00732387" w:rsidRPr="00BB1166">
        <w:rPr>
          <w:b/>
        </w:rPr>
        <w:t>.0</w:t>
      </w:r>
      <w:r w:rsidR="00BB1166" w:rsidRPr="00BB1166">
        <w:rPr>
          <w:b/>
        </w:rPr>
        <w:t>9</w:t>
      </w:r>
      <w:r w:rsidR="00732387" w:rsidRPr="00BB1166">
        <w:rPr>
          <w:b/>
        </w:rPr>
        <w:t>.201</w:t>
      </w:r>
      <w:r w:rsidR="00235E20" w:rsidRPr="00BB1166">
        <w:rPr>
          <w:b/>
        </w:rPr>
        <w:t>9</w:t>
      </w:r>
      <w:r w:rsidR="00732387" w:rsidRPr="00BB1166">
        <w:rPr>
          <w:b/>
        </w:rPr>
        <w:t xml:space="preserve"> </w:t>
      </w:r>
      <w:r w:rsidRPr="00BB1166">
        <w:rPr>
          <w:b/>
        </w:rPr>
        <w:t xml:space="preserve">№ </w:t>
      </w:r>
      <w:r w:rsidR="00BB1166" w:rsidRPr="00BB1166">
        <w:rPr>
          <w:b/>
        </w:rPr>
        <w:t>87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DA514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DA5148">
              <w:rPr>
                <w:b/>
              </w:rPr>
              <w:t>20</w:t>
            </w:r>
            <w:r w:rsidRPr="00FB0BCB">
              <w:rPr>
                <w:b/>
              </w:rPr>
              <w:t xml:space="preserve"> от </w:t>
            </w:r>
            <w:r w:rsidR="00DA5148">
              <w:rPr>
                <w:b/>
              </w:rPr>
              <w:t>03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DA5148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предоставления муниципальной  услуги </w:t>
            </w:r>
            <w:r w:rsidR="00DA5148">
              <w:rPr>
                <w:b/>
              </w:rPr>
              <w:t>по заключению договоров передачи гражданами приватизированных жилых помещений в муниципальную собственность</w:t>
            </w:r>
            <w:r w:rsidR="008D2254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1761A">
        <w:t>,</w:t>
      </w:r>
      <w:r w:rsidR="0021761A" w:rsidRPr="00630EE7">
        <w:t xml:space="preserve">  </w:t>
      </w:r>
      <w:r w:rsidR="00FF5611">
        <w:t xml:space="preserve">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DA5148">
        <w:t>20</w:t>
      </w:r>
      <w:r w:rsidRPr="009A28FF">
        <w:t xml:space="preserve"> от </w:t>
      </w:r>
      <w:r w:rsidR="00DA5148">
        <w:t>03</w:t>
      </w:r>
      <w:r w:rsidRPr="009A28FF">
        <w:t>.</w:t>
      </w:r>
      <w:r w:rsidR="00DA5148">
        <w:t>03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 xml:space="preserve">Об утверждении Административного регламента предоставления муниципальной  услуги </w:t>
      </w:r>
      <w:r w:rsidR="00C452FC" w:rsidRPr="00C452FC">
        <w:t>по заключению договоров передачи гражданами приватизированных жилых помещений в муниципальную собственность</w:t>
      </w:r>
      <w:r w:rsidR="0043626E" w:rsidRPr="00C452FC">
        <w:t>»</w:t>
      </w:r>
      <w:r w:rsidR="006E60CE">
        <w:t xml:space="preserve"> (в редакции постановления от 29.08.2016 № 112</w:t>
      </w:r>
      <w:r w:rsidR="00F60FB9">
        <w:t>, от 03.05.2017 № 65</w:t>
      </w:r>
      <w:r w:rsidR="00AA4461">
        <w:t>, от 31.07.2018 № 71</w:t>
      </w:r>
      <w:r w:rsidR="00396246">
        <w:t>, от 14.01.2019 № 3</w:t>
      </w:r>
      <w:r w:rsidR="006E60CE">
        <w:t>)</w:t>
      </w:r>
      <w:r w:rsidR="00F60FB9">
        <w:t xml:space="preserve"> следующие изменения</w:t>
      </w:r>
      <w:r w:rsidR="002D39B1" w:rsidRPr="00C452FC">
        <w:t>:</w:t>
      </w:r>
    </w:p>
    <w:p w:rsidR="003D0FAF" w:rsidRDefault="003D0FAF" w:rsidP="002A0908">
      <w:pPr>
        <w:ind w:firstLine="709"/>
        <w:jc w:val="both"/>
        <w:rPr>
          <w:color w:val="auto"/>
        </w:rPr>
      </w:pPr>
      <w:r>
        <w:t xml:space="preserve">1.1. Пункт 1.3 административного регламента изложить в следующей редакции: </w:t>
      </w:r>
      <w:proofErr w:type="gramStart"/>
      <w:r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</w:t>
      </w:r>
      <w:proofErr w:type="gramEnd"/>
      <w:r w:rsidRPr="00894266">
        <w:rPr>
          <w:color w:val="auto"/>
        </w:rPr>
        <w:t xml:space="preserve">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Pr="00894266">
        <w:rPr>
          <w:color w:val="auto"/>
        </w:rPr>
        <w:t>размещена</w:t>
      </w:r>
      <w:proofErr w:type="gramEnd"/>
      <w:r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Pr="00894266">
          <w:rPr>
            <w:rStyle w:val="a9"/>
            <w:color w:val="auto"/>
          </w:rPr>
          <w:t>http://</w:t>
        </w:r>
        <w:r w:rsidRPr="00894266">
          <w:rPr>
            <w:rStyle w:val="a9"/>
            <w:color w:val="auto"/>
            <w:lang w:val="en-US"/>
          </w:rPr>
          <w:t>ermakovsky</w:t>
        </w:r>
        <w:r w:rsidRPr="00894266">
          <w:rPr>
            <w:rStyle w:val="a9"/>
            <w:color w:val="auto"/>
          </w:rPr>
          <w:t>.nso.ru</w:t>
        </w:r>
      </w:hyperlink>
      <w:r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Pr="001C07AC">
          <w:rPr>
            <w:rStyle w:val="a9"/>
          </w:rPr>
          <w:t>https://www.gosuslugi.ru»</w:t>
        </w:r>
      </w:hyperlink>
      <w:r>
        <w:rPr>
          <w:color w:val="auto"/>
        </w:rPr>
        <w:t>;</w:t>
      </w:r>
    </w:p>
    <w:p w:rsidR="003D0FAF" w:rsidRDefault="003D0FAF" w:rsidP="002A0908">
      <w:pPr>
        <w:ind w:firstLine="709"/>
        <w:jc w:val="both"/>
      </w:pPr>
      <w:r>
        <w:rPr>
          <w:color w:val="auto"/>
        </w:rPr>
        <w:t>1.2. Абзацы 1-9 пункта 1.3.1 административного регламента считать утратившими силу;</w:t>
      </w:r>
    </w:p>
    <w:p w:rsidR="00B173B5" w:rsidRDefault="005730C2" w:rsidP="00B173B5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8F772C">
        <w:rPr>
          <w:sz w:val="28"/>
          <w:szCs w:val="28"/>
        </w:rPr>
        <w:t>1.</w:t>
      </w:r>
      <w:r w:rsidR="003D0FAF">
        <w:rPr>
          <w:sz w:val="28"/>
          <w:szCs w:val="28"/>
        </w:rPr>
        <w:t>3</w:t>
      </w:r>
      <w:r w:rsidRPr="008F772C">
        <w:rPr>
          <w:sz w:val="28"/>
          <w:szCs w:val="28"/>
        </w:rPr>
        <w:t xml:space="preserve">. </w:t>
      </w:r>
      <w:r w:rsidR="000276C7">
        <w:rPr>
          <w:sz w:val="28"/>
          <w:szCs w:val="28"/>
        </w:rPr>
        <w:t>Абзац тридцать девятый пункта 1.3.1</w:t>
      </w:r>
      <w:r w:rsidR="00304C0F">
        <w:rPr>
          <w:sz w:val="28"/>
          <w:szCs w:val="28"/>
        </w:rPr>
        <w:t xml:space="preserve"> административного регламента изложить в следующей редакции: «</w:t>
      </w:r>
      <w:r w:rsidR="00970ED4" w:rsidRPr="002658CB">
        <w:rPr>
          <w:sz w:val="28"/>
          <w:szCs w:val="28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</w:t>
      </w:r>
      <w:r w:rsidR="00970ED4" w:rsidRPr="002658CB">
        <w:rPr>
          <w:i/>
          <w:sz w:val="28"/>
          <w:szCs w:val="28"/>
        </w:rPr>
        <w:t xml:space="preserve"> </w:t>
      </w:r>
      <w:r w:rsidR="00970ED4" w:rsidRPr="002658CB">
        <w:rPr>
          <w:sz w:val="28"/>
          <w:szCs w:val="28"/>
        </w:rPr>
        <w:t>главой Ермаковского сельсовета Кочковского района Новосибирской области (далее – Глава), содержит фамилию и номер телефона исполнителя.</w:t>
      </w:r>
      <w:r w:rsidR="00970ED4">
        <w:rPr>
          <w:sz w:val="28"/>
          <w:szCs w:val="28"/>
        </w:rPr>
        <w:t xml:space="preserve"> Ответ на обращение направляется в форме электронного документа по адресу </w:t>
      </w:r>
      <w:r w:rsidR="00970ED4">
        <w:rPr>
          <w:sz w:val="28"/>
          <w:szCs w:val="28"/>
        </w:rPr>
        <w:lastRenderedPageBreak/>
        <w:t>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674937" w:rsidRPr="0064110E" w:rsidRDefault="00674937" w:rsidP="00674937">
      <w:pPr>
        <w:ind w:firstLine="567"/>
        <w:jc w:val="both"/>
      </w:pPr>
      <w:r>
        <w:t>1.4. Пункт 2.5 административного регламента изложить в следующей редакции: «</w:t>
      </w:r>
      <w:r w:rsidRPr="0064110E">
        <w:t>Правовые основания для предоставления муниципальной услуги</w:t>
      </w:r>
    </w:p>
    <w:p w:rsidR="00674937" w:rsidRDefault="00674937" w:rsidP="00674937">
      <w:pPr>
        <w:pStyle w:val="a6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9"/>
            <w:color w:val="auto"/>
            <w:sz w:val="28"/>
            <w:szCs w:val="28"/>
          </w:rPr>
          <w:t>http://</w:t>
        </w:r>
        <w:r w:rsidRPr="00AF6B0B">
          <w:rPr>
            <w:rStyle w:val="a9"/>
            <w:color w:val="auto"/>
            <w:sz w:val="28"/>
            <w:szCs w:val="28"/>
            <w:lang w:val="en-US"/>
          </w:rPr>
          <w:t>ermakovsky</w:t>
        </w:r>
        <w:r w:rsidRPr="00AF6B0B">
          <w:rPr>
            <w:rStyle w:val="a9"/>
            <w:color w:val="auto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9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B02568" w:rsidRPr="003F28B7" w:rsidRDefault="00B173B5" w:rsidP="00EF514F">
      <w:pPr>
        <w:shd w:val="clear" w:color="auto" w:fill="FFFFFF"/>
        <w:ind w:firstLine="709"/>
        <w:jc w:val="both"/>
        <w:rPr>
          <w:rStyle w:val="FontStyle13"/>
          <w:i w:val="0"/>
        </w:rPr>
      </w:pPr>
      <w:r>
        <w:rPr>
          <w:rStyle w:val="FontStyle15"/>
          <w:sz w:val="28"/>
          <w:szCs w:val="28"/>
        </w:rPr>
        <w:t>1.</w:t>
      </w:r>
      <w:r w:rsidR="00674937">
        <w:rPr>
          <w:rStyle w:val="FontStyle15"/>
          <w:sz w:val="28"/>
          <w:szCs w:val="28"/>
        </w:rPr>
        <w:t>5</w:t>
      </w:r>
      <w:r>
        <w:rPr>
          <w:rStyle w:val="FontStyle15"/>
          <w:sz w:val="28"/>
          <w:szCs w:val="28"/>
        </w:rPr>
        <w:t xml:space="preserve">. </w:t>
      </w:r>
      <w:r w:rsidR="00B02568">
        <w:t>Пункт 2.7</w:t>
      </w:r>
      <w:r w:rsidR="006303CB">
        <w:t xml:space="preserve">.1 </w:t>
      </w:r>
      <w:r w:rsidR="00B02568">
        <w:t xml:space="preserve"> административного регламента изложить в следующей редакции: </w:t>
      </w:r>
      <w:r w:rsidR="00B02568" w:rsidRPr="00D32BFE">
        <w:rPr>
          <w:color w:val="auto"/>
        </w:rPr>
        <w:t>«</w:t>
      </w:r>
      <w:r w:rsidR="00EF514F">
        <w:t>Не допускается требовать от заявителя представления документов и информации или осуществления действий, предусмотренных частью 1 статьи 7 Федерального закона № 210-ФЗ, в том числе представления документов, не указанных в пункте 2.7 административного регламента</w:t>
      </w:r>
      <w:r w:rsidR="00B02568" w:rsidRPr="003F28B7">
        <w:rPr>
          <w:rStyle w:val="blk"/>
        </w:rPr>
        <w:t>»</w:t>
      </w:r>
      <w:r w:rsidR="00B02568">
        <w:rPr>
          <w:rStyle w:val="blk"/>
        </w:rPr>
        <w:t>;</w:t>
      </w:r>
    </w:p>
    <w:p w:rsidR="006303CB" w:rsidRDefault="00B173B5" w:rsidP="00D9150A">
      <w:pPr>
        <w:shd w:val="clear" w:color="auto" w:fill="FFFFFF"/>
        <w:ind w:firstLine="709"/>
        <w:jc w:val="both"/>
        <w:rPr>
          <w:color w:val="auto"/>
          <w:spacing w:val="2"/>
          <w:shd w:val="clear" w:color="auto" w:fill="FFFFFF"/>
        </w:rPr>
      </w:pPr>
      <w:r>
        <w:rPr>
          <w:rStyle w:val="FontStyle15"/>
          <w:sz w:val="28"/>
          <w:szCs w:val="28"/>
        </w:rPr>
        <w:t>1.</w:t>
      </w:r>
      <w:r w:rsidR="00674937">
        <w:rPr>
          <w:rStyle w:val="FontStyle15"/>
          <w:sz w:val="28"/>
          <w:szCs w:val="28"/>
        </w:rPr>
        <w:t>6</w:t>
      </w:r>
      <w:r>
        <w:rPr>
          <w:rStyle w:val="FontStyle15"/>
          <w:sz w:val="28"/>
          <w:szCs w:val="28"/>
        </w:rPr>
        <w:t xml:space="preserve">. </w:t>
      </w:r>
      <w:r w:rsidR="00D9150A">
        <w:rPr>
          <w:rStyle w:val="FontStyle15"/>
          <w:sz w:val="28"/>
          <w:szCs w:val="28"/>
        </w:rPr>
        <w:t xml:space="preserve">Пункт 2.9 административного регламента изложить в следующей редакции: </w:t>
      </w:r>
      <w:r w:rsidR="00D9150A" w:rsidRPr="00D9150A">
        <w:rPr>
          <w:rStyle w:val="FontStyle15"/>
          <w:color w:val="auto"/>
          <w:sz w:val="28"/>
          <w:szCs w:val="28"/>
        </w:rPr>
        <w:t>«</w:t>
      </w:r>
      <w:r w:rsidR="00D9150A" w:rsidRPr="00D9150A">
        <w:rPr>
          <w:color w:val="auto"/>
          <w:spacing w:val="2"/>
          <w:shd w:val="clear" w:color="auto" w:fill="FFFFFF"/>
        </w:rPr>
        <w:t>Основания для отказа в предоставлении муниципальной услуги:</w:t>
      </w:r>
    </w:p>
    <w:p w:rsidR="006303CB" w:rsidRDefault="006303CB" w:rsidP="00D9150A">
      <w:pPr>
        <w:shd w:val="clear" w:color="auto" w:fill="FFFFFF"/>
        <w:ind w:firstLine="709"/>
        <w:jc w:val="both"/>
        <w:rPr>
          <w:color w:val="auto"/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 xml:space="preserve">- </w:t>
      </w:r>
      <w:r w:rsidR="00D9150A" w:rsidRPr="00D9150A">
        <w:rPr>
          <w:color w:val="auto"/>
          <w:spacing w:val="2"/>
          <w:shd w:val="clear" w:color="auto" w:fill="FFFFFF"/>
        </w:rPr>
        <w:t>непредставление документов, предусмотренных пунктом 2.7 административного регламента;</w:t>
      </w:r>
    </w:p>
    <w:p w:rsidR="006303CB" w:rsidRDefault="006303CB" w:rsidP="00D9150A">
      <w:pPr>
        <w:shd w:val="clear" w:color="auto" w:fill="FFFFFF"/>
        <w:ind w:firstLine="709"/>
        <w:jc w:val="both"/>
        <w:rPr>
          <w:color w:val="auto"/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 xml:space="preserve">- </w:t>
      </w:r>
      <w:r w:rsidR="00D9150A" w:rsidRPr="00D9150A">
        <w:rPr>
          <w:color w:val="auto"/>
          <w:spacing w:val="2"/>
          <w:shd w:val="clear" w:color="auto" w:fill="FFFFFF"/>
        </w:rPr>
        <w:t>переход права собственности на жилое помещение (доли в праве собственности на жилое помещение) к гражданам, не являющимся стороной договора передачи жилого помещения в собственность граждан;</w:t>
      </w:r>
    </w:p>
    <w:p w:rsidR="006303CB" w:rsidRDefault="006303CB" w:rsidP="00D9150A">
      <w:pPr>
        <w:shd w:val="clear" w:color="auto" w:fill="FFFFFF"/>
        <w:ind w:firstLine="709"/>
        <w:jc w:val="both"/>
        <w:rPr>
          <w:color w:val="auto"/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 xml:space="preserve">- </w:t>
      </w:r>
      <w:r w:rsidR="00D9150A" w:rsidRPr="00D9150A">
        <w:rPr>
          <w:color w:val="auto"/>
          <w:spacing w:val="2"/>
          <w:shd w:val="clear" w:color="auto" w:fill="FFFFFF"/>
        </w:rPr>
        <w:t>жилое помещение не является единственным местом постоянного проживания заявителя;</w:t>
      </w:r>
    </w:p>
    <w:p w:rsidR="006303CB" w:rsidRDefault="006303CB" w:rsidP="00D9150A">
      <w:pPr>
        <w:shd w:val="clear" w:color="auto" w:fill="FFFFFF"/>
        <w:ind w:firstLine="709"/>
        <w:jc w:val="both"/>
        <w:rPr>
          <w:color w:val="auto"/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 xml:space="preserve">- </w:t>
      </w:r>
      <w:r w:rsidR="00D9150A" w:rsidRPr="00D9150A">
        <w:rPr>
          <w:color w:val="auto"/>
          <w:spacing w:val="2"/>
          <w:shd w:val="clear" w:color="auto" w:fill="FFFFFF"/>
        </w:rPr>
        <w:t xml:space="preserve">жилое помещение в момент приватизации не находилось в муниципальной собственности </w:t>
      </w:r>
      <w:r>
        <w:rPr>
          <w:color w:val="auto"/>
          <w:spacing w:val="2"/>
          <w:shd w:val="clear" w:color="auto" w:fill="FFFFFF"/>
        </w:rPr>
        <w:t>Ермаковского сельсовета</w:t>
      </w:r>
      <w:r w:rsidR="00D9150A" w:rsidRPr="00D9150A">
        <w:rPr>
          <w:color w:val="auto"/>
          <w:spacing w:val="2"/>
          <w:shd w:val="clear" w:color="auto" w:fill="FFFFFF"/>
        </w:rPr>
        <w:t>;</w:t>
      </w:r>
    </w:p>
    <w:p w:rsidR="006303CB" w:rsidRDefault="006303CB" w:rsidP="00D9150A">
      <w:pPr>
        <w:shd w:val="clear" w:color="auto" w:fill="FFFFFF"/>
        <w:ind w:firstLine="709"/>
        <w:jc w:val="both"/>
        <w:rPr>
          <w:color w:val="auto"/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 xml:space="preserve">- </w:t>
      </w:r>
      <w:r w:rsidR="00D9150A" w:rsidRPr="00D9150A">
        <w:rPr>
          <w:color w:val="auto"/>
          <w:spacing w:val="2"/>
          <w:shd w:val="clear" w:color="auto" w:fill="FFFFFF"/>
        </w:rPr>
        <w:t>наличие ограничений (обременений) права собственности на жилое помещение;</w:t>
      </w:r>
    </w:p>
    <w:p w:rsidR="0005609B" w:rsidRDefault="006303CB" w:rsidP="00D9150A">
      <w:pPr>
        <w:shd w:val="clear" w:color="auto" w:fill="FFFFFF"/>
        <w:ind w:firstLine="709"/>
        <w:jc w:val="both"/>
        <w:rPr>
          <w:color w:val="auto"/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 xml:space="preserve">- </w:t>
      </w:r>
      <w:r w:rsidR="00D9150A" w:rsidRPr="00D9150A">
        <w:rPr>
          <w:color w:val="auto"/>
          <w:spacing w:val="2"/>
          <w:shd w:val="clear" w:color="auto" w:fill="FFFFFF"/>
        </w:rPr>
        <w:t>неявка заявителя для подписания договора в течение пяти дней со дня, указанного в извещении о месте и времени подписания договора</w:t>
      </w:r>
      <w:r w:rsidR="0005609B">
        <w:rPr>
          <w:color w:val="auto"/>
          <w:spacing w:val="2"/>
          <w:shd w:val="clear" w:color="auto" w:fill="FFFFFF"/>
        </w:rPr>
        <w:t>»;</w:t>
      </w:r>
    </w:p>
    <w:p w:rsidR="0005609B" w:rsidRDefault="0005609B" w:rsidP="00D9150A">
      <w:pPr>
        <w:shd w:val="clear" w:color="auto" w:fill="FFFFFF"/>
        <w:ind w:firstLine="709"/>
        <w:jc w:val="both"/>
        <w:rPr>
          <w:color w:val="auto"/>
          <w:spacing w:val="2"/>
          <w:shd w:val="clear" w:color="auto" w:fill="FFFFFF"/>
        </w:rPr>
      </w:pPr>
      <w:r>
        <w:rPr>
          <w:color w:val="auto"/>
          <w:spacing w:val="2"/>
          <w:shd w:val="clear" w:color="auto" w:fill="FFFFFF"/>
        </w:rPr>
        <w:t>1.</w:t>
      </w:r>
      <w:r w:rsidR="00674937">
        <w:rPr>
          <w:color w:val="auto"/>
          <w:spacing w:val="2"/>
          <w:shd w:val="clear" w:color="auto" w:fill="FFFFFF"/>
        </w:rPr>
        <w:t>7</w:t>
      </w:r>
      <w:r>
        <w:rPr>
          <w:color w:val="auto"/>
          <w:spacing w:val="2"/>
          <w:shd w:val="clear" w:color="auto" w:fill="FFFFFF"/>
        </w:rPr>
        <w:t xml:space="preserve">. </w:t>
      </w:r>
      <w:r w:rsidR="008862FA">
        <w:rPr>
          <w:color w:val="auto"/>
          <w:spacing w:val="2"/>
          <w:shd w:val="clear" w:color="auto" w:fill="FFFFFF"/>
        </w:rPr>
        <w:t>В пункте 2.14 административного регламента слова «и услуги» после слов «муниципальной услуги» исключить;</w:t>
      </w:r>
    </w:p>
    <w:p w:rsidR="00B66600" w:rsidRPr="000E76AF" w:rsidRDefault="00674937" w:rsidP="00B66600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color w:val="auto"/>
          <w:spacing w:val="2"/>
          <w:shd w:val="clear" w:color="auto" w:fill="FFFFFF"/>
        </w:rPr>
        <w:t xml:space="preserve">1.8. </w:t>
      </w:r>
      <w:r w:rsidR="00B66600">
        <w:t xml:space="preserve">Раздел 5 административного регламента изложить в следующей редакции: «5. </w:t>
      </w:r>
      <w:r w:rsidR="00B66600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B66600">
        <w:rPr>
          <w:b/>
          <w:bCs/>
        </w:rPr>
        <w:t xml:space="preserve"> Ермаковского сельсовета</w:t>
      </w:r>
      <w:r w:rsidR="00B66600" w:rsidRPr="00760E70">
        <w:rPr>
          <w:bCs/>
        </w:rPr>
        <w:t xml:space="preserve"> </w:t>
      </w:r>
      <w:r w:rsidR="00B66600" w:rsidRPr="00760E70">
        <w:rPr>
          <w:b/>
          <w:bCs/>
        </w:rPr>
        <w:t>Кочковского района Новосибирской области, предоставляющей</w:t>
      </w:r>
      <w:r w:rsidR="00B66600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B66600" w:rsidRPr="000E76AF" w:rsidRDefault="00B66600" w:rsidP="00B66600">
      <w:pPr>
        <w:autoSpaceDE w:val="0"/>
        <w:autoSpaceDN w:val="0"/>
        <w:adjustRightInd w:val="0"/>
        <w:ind w:firstLine="709"/>
        <w:jc w:val="both"/>
      </w:pPr>
    </w:p>
    <w:p w:rsidR="00B66600" w:rsidRPr="000E76AF" w:rsidRDefault="00B66600" w:rsidP="00B66600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</w:t>
      </w:r>
      <w:r w:rsidRPr="000E76AF">
        <w:lastRenderedPageBreak/>
        <w:t>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B66600" w:rsidRDefault="00B66600" w:rsidP="00B6660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B66600" w:rsidRPr="008D412E" w:rsidRDefault="00B66600" w:rsidP="00B6660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B66600" w:rsidRPr="008D412E" w:rsidRDefault="00B66600" w:rsidP="00B66600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B66600" w:rsidRPr="000E76AF" w:rsidRDefault="00B66600" w:rsidP="00B66600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B66600" w:rsidRPr="000E76AF" w:rsidRDefault="00B66600" w:rsidP="00B66600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B66600" w:rsidRPr="000E76AF" w:rsidRDefault="00B66600" w:rsidP="00B66600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B66600" w:rsidRPr="0004229F" w:rsidRDefault="00B66600" w:rsidP="00B6660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B66600" w:rsidRPr="000E76AF" w:rsidRDefault="00B66600" w:rsidP="00B66600">
      <w:pPr>
        <w:autoSpaceDE w:val="0"/>
        <w:autoSpaceDN w:val="0"/>
        <w:adjustRightInd w:val="0"/>
        <w:ind w:firstLine="709"/>
        <w:jc w:val="both"/>
      </w:pPr>
      <w:r>
        <w:t>5.5</w:t>
      </w:r>
      <w:r w:rsidRPr="000E76AF">
        <w:t>. Информация, содержащаяся в настоящем разделе, подлежит размещению на Едином портале государственных и муниципальных услуг</w:t>
      </w:r>
      <w:r>
        <w:t>»</w:t>
      </w:r>
      <w:r w:rsidRPr="000E76AF">
        <w:t>.</w:t>
      </w:r>
    </w:p>
    <w:p w:rsidR="00FB0BCB" w:rsidRPr="00C33782" w:rsidRDefault="000C30A9" w:rsidP="00050337">
      <w:pPr>
        <w:ind w:firstLine="709"/>
        <w:jc w:val="both"/>
      </w:pPr>
      <w:r w:rsidRPr="00991F5D">
        <w:t>2</w:t>
      </w:r>
      <w:r w:rsidR="00FB0BCB" w:rsidRPr="00991F5D">
        <w:t>. Опубликовать настоящее постановление</w:t>
      </w:r>
      <w:r w:rsidR="00FB0BCB" w:rsidRPr="00C33782">
        <w:t xml:space="preserve">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lastRenderedPageBreak/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7604D1" w:rsidRDefault="007604D1" w:rsidP="00A5426A">
      <w:pPr>
        <w:shd w:val="clear" w:color="auto" w:fill="FFFFFF"/>
        <w:ind w:firstLine="709"/>
        <w:jc w:val="both"/>
      </w:pPr>
    </w:p>
    <w:p w:rsidR="007604D1" w:rsidRDefault="007604D1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276C7"/>
    <w:rsid w:val="000326A2"/>
    <w:rsid w:val="000373B0"/>
    <w:rsid w:val="00040C65"/>
    <w:rsid w:val="00050337"/>
    <w:rsid w:val="00052FCD"/>
    <w:rsid w:val="00053E41"/>
    <w:rsid w:val="0005609B"/>
    <w:rsid w:val="00062908"/>
    <w:rsid w:val="0007372B"/>
    <w:rsid w:val="00084210"/>
    <w:rsid w:val="000A015A"/>
    <w:rsid w:val="000A152D"/>
    <w:rsid w:val="000B6A4D"/>
    <w:rsid w:val="000C30A9"/>
    <w:rsid w:val="000C3363"/>
    <w:rsid w:val="000D0B48"/>
    <w:rsid w:val="000D5CEF"/>
    <w:rsid w:val="000E7175"/>
    <w:rsid w:val="001006DB"/>
    <w:rsid w:val="001018FF"/>
    <w:rsid w:val="00107702"/>
    <w:rsid w:val="0014321C"/>
    <w:rsid w:val="00143668"/>
    <w:rsid w:val="0015654C"/>
    <w:rsid w:val="00161491"/>
    <w:rsid w:val="001673B0"/>
    <w:rsid w:val="00176012"/>
    <w:rsid w:val="00190A7A"/>
    <w:rsid w:val="00195ED3"/>
    <w:rsid w:val="001D297A"/>
    <w:rsid w:val="001D39D5"/>
    <w:rsid w:val="001D468B"/>
    <w:rsid w:val="001D56F4"/>
    <w:rsid w:val="001E1747"/>
    <w:rsid w:val="001E63DF"/>
    <w:rsid w:val="001E6981"/>
    <w:rsid w:val="00213F35"/>
    <w:rsid w:val="00215A7A"/>
    <w:rsid w:val="0021761A"/>
    <w:rsid w:val="00226A71"/>
    <w:rsid w:val="002307D2"/>
    <w:rsid w:val="00235E20"/>
    <w:rsid w:val="002418DF"/>
    <w:rsid w:val="00246629"/>
    <w:rsid w:val="0025147C"/>
    <w:rsid w:val="002517A6"/>
    <w:rsid w:val="0025689E"/>
    <w:rsid w:val="00261686"/>
    <w:rsid w:val="00265961"/>
    <w:rsid w:val="00272865"/>
    <w:rsid w:val="00277419"/>
    <w:rsid w:val="00283971"/>
    <w:rsid w:val="0029716F"/>
    <w:rsid w:val="002A0908"/>
    <w:rsid w:val="002C1242"/>
    <w:rsid w:val="002C6530"/>
    <w:rsid w:val="002D39B1"/>
    <w:rsid w:val="002E60FA"/>
    <w:rsid w:val="002F17F4"/>
    <w:rsid w:val="00302642"/>
    <w:rsid w:val="00304C0F"/>
    <w:rsid w:val="0030739E"/>
    <w:rsid w:val="003176AF"/>
    <w:rsid w:val="003211EC"/>
    <w:rsid w:val="00327479"/>
    <w:rsid w:val="003320CC"/>
    <w:rsid w:val="0033496F"/>
    <w:rsid w:val="00361646"/>
    <w:rsid w:val="0037398F"/>
    <w:rsid w:val="003928C0"/>
    <w:rsid w:val="00396246"/>
    <w:rsid w:val="003C1271"/>
    <w:rsid w:val="003C334A"/>
    <w:rsid w:val="003D06F4"/>
    <w:rsid w:val="003D0FAF"/>
    <w:rsid w:val="003E19F0"/>
    <w:rsid w:val="003E1A76"/>
    <w:rsid w:val="003E4663"/>
    <w:rsid w:val="003F38E5"/>
    <w:rsid w:val="003F515D"/>
    <w:rsid w:val="00400677"/>
    <w:rsid w:val="00406641"/>
    <w:rsid w:val="004104AF"/>
    <w:rsid w:val="00414512"/>
    <w:rsid w:val="00421929"/>
    <w:rsid w:val="004275DB"/>
    <w:rsid w:val="00434276"/>
    <w:rsid w:val="00435BBC"/>
    <w:rsid w:val="0043626E"/>
    <w:rsid w:val="00453001"/>
    <w:rsid w:val="00453F7F"/>
    <w:rsid w:val="00455F2F"/>
    <w:rsid w:val="0045747F"/>
    <w:rsid w:val="00460047"/>
    <w:rsid w:val="004706BB"/>
    <w:rsid w:val="0048057E"/>
    <w:rsid w:val="00483120"/>
    <w:rsid w:val="0048698B"/>
    <w:rsid w:val="004938BA"/>
    <w:rsid w:val="004A1CEF"/>
    <w:rsid w:val="004A43A1"/>
    <w:rsid w:val="004C1CBE"/>
    <w:rsid w:val="004D2A45"/>
    <w:rsid w:val="004D5E93"/>
    <w:rsid w:val="004D7271"/>
    <w:rsid w:val="005019B6"/>
    <w:rsid w:val="00530485"/>
    <w:rsid w:val="00540DFB"/>
    <w:rsid w:val="005477E8"/>
    <w:rsid w:val="00552113"/>
    <w:rsid w:val="005730C2"/>
    <w:rsid w:val="0059069C"/>
    <w:rsid w:val="0059373B"/>
    <w:rsid w:val="005A5C45"/>
    <w:rsid w:val="005B1971"/>
    <w:rsid w:val="005B5B8F"/>
    <w:rsid w:val="005C681A"/>
    <w:rsid w:val="005D52F5"/>
    <w:rsid w:val="005D5C3C"/>
    <w:rsid w:val="005D6F8B"/>
    <w:rsid w:val="005E1ECF"/>
    <w:rsid w:val="005E3E0A"/>
    <w:rsid w:val="005F42BB"/>
    <w:rsid w:val="006028B2"/>
    <w:rsid w:val="00614843"/>
    <w:rsid w:val="0062028B"/>
    <w:rsid w:val="00621B96"/>
    <w:rsid w:val="0063026B"/>
    <w:rsid w:val="006303CB"/>
    <w:rsid w:val="0063719A"/>
    <w:rsid w:val="00640156"/>
    <w:rsid w:val="0064458C"/>
    <w:rsid w:val="00653135"/>
    <w:rsid w:val="00661247"/>
    <w:rsid w:val="00670FE8"/>
    <w:rsid w:val="00674937"/>
    <w:rsid w:val="00680C80"/>
    <w:rsid w:val="006816A0"/>
    <w:rsid w:val="006823AB"/>
    <w:rsid w:val="00683721"/>
    <w:rsid w:val="0069555E"/>
    <w:rsid w:val="006956DD"/>
    <w:rsid w:val="006A2D86"/>
    <w:rsid w:val="006B7DEB"/>
    <w:rsid w:val="006C0BDA"/>
    <w:rsid w:val="006D7B23"/>
    <w:rsid w:val="006E3D69"/>
    <w:rsid w:val="006E60CE"/>
    <w:rsid w:val="006F10C6"/>
    <w:rsid w:val="006F3C16"/>
    <w:rsid w:val="007015C5"/>
    <w:rsid w:val="00703699"/>
    <w:rsid w:val="00704EA0"/>
    <w:rsid w:val="00732387"/>
    <w:rsid w:val="0073252B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604D1"/>
    <w:rsid w:val="00762099"/>
    <w:rsid w:val="007727E8"/>
    <w:rsid w:val="00772DC3"/>
    <w:rsid w:val="00775FB7"/>
    <w:rsid w:val="007B2212"/>
    <w:rsid w:val="007B477C"/>
    <w:rsid w:val="007B6E26"/>
    <w:rsid w:val="007C781D"/>
    <w:rsid w:val="007D234D"/>
    <w:rsid w:val="007D35CF"/>
    <w:rsid w:val="007D7D9A"/>
    <w:rsid w:val="007E4A46"/>
    <w:rsid w:val="00810E5B"/>
    <w:rsid w:val="00812E3F"/>
    <w:rsid w:val="00820E6A"/>
    <w:rsid w:val="00831DEA"/>
    <w:rsid w:val="00846AD1"/>
    <w:rsid w:val="00847506"/>
    <w:rsid w:val="00857A98"/>
    <w:rsid w:val="00861376"/>
    <w:rsid w:val="00881EC6"/>
    <w:rsid w:val="00883C04"/>
    <w:rsid w:val="008862FA"/>
    <w:rsid w:val="00886705"/>
    <w:rsid w:val="00890EBB"/>
    <w:rsid w:val="008A7220"/>
    <w:rsid w:val="008B6ED3"/>
    <w:rsid w:val="008C5334"/>
    <w:rsid w:val="008D2254"/>
    <w:rsid w:val="008D4EDF"/>
    <w:rsid w:val="008F7404"/>
    <w:rsid w:val="008F772C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70ED4"/>
    <w:rsid w:val="00991F5D"/>
    <w:rsid w:val="009A1E5D"/>
    <w:rsid w:val="009B7BF3"/>
    <w:rsid w:val="009C69B6"/>
    <w:rsid w:val="009D0C93"/>
    <w:rsid w:val="009D204C"/>
    <w:rsid w:val="009D308D"/>
    <w:rsid w:val="009E4246"/>
    <w:rsid w:val="00A04035"/>
    <w:rsid w:val="00A06D7E"/>
    <w:rsid w:val="00A10FDD"/>
    <w:rsid w:val="00A13052"/>
    <w:rsid w:val="00A21041"/>
    <w:rsid w:val="00A339CC"/>
    <w:rsid w:val="00A43222"/>
    <w:rsid w:val="00A5426A"/>
    <w:rsid w:val="00A547F8"/>
    <w:rsid w:val="00A642E9"/>
    <w:rsid w:val="00A70E7B"/>
    <w:rsid w:val="00A76D40"/>
    <w:rsid w:val="00A8002B"/>
    <w:rsid w:val="00AA0E62"/>
    <w:rsid w:val="00AA4461"/>
    <w:rsid w:val="00AC51CD"/>
    <w:rsid w:val="00AC5D3B"/>
    <w:rsid w:val="00AC63E0"/>
    <w:rsid w:val="00AD3F4E"/>
    <w:rsid w:val="00AE4DF3"/>
    <w:rsid w:val="00AF2248"/>
    <w:rsid w:val="00AF22CC"/>
    <w:rsid w:val="00B02568"/>
    <w:rsid w:val="00B11703"/>
    <w:rsid w:val="00B14133"/>
    <w:rsid w:val="00B173B5"/>
    <w:rsid w:val="00B22493"/>
    <w:rsid w:val="00B2637B"/>
    <w:rsid w:val="00B30759"/>
    <w:rsid w:val="00B34821"/>
    <w:rsid w:val="00B358CC"/>
    <w:rsid w:val="00B3722D"/>
    <w:rsid w:val="00B37473"/>
    <w:rsid w:val="00B66600"/>
    <w:rsid w:val="00B67530"/>
    <w:rsid w:val="00B715B9"/>
    <w:rsid w:val="00B809DD"/>
    <w:rsid w:val="00BA0389"/>
    <w:rsid w:val="00BA1CA5"/>
    <w:rsid w:val="00BA6191"/>
    <w:rsid w:val="00BA66B6"/>
    <w:rsid w:val="00BB116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2D64"/>
    <w:rsid w:val="00C33782"/>
    <w:rsid w:val="00C452FC"/>
    <w:rsid w:val="00C47532"/>
    <w:rsid w:val="00C51FAC"/>
    <w:rsid w:val="00C5609D"/>
    <w:rsid w:val="00CA1351"/>
    <w:rsid w:val="00CA3FBB"/>
    <w:rsid w:val="00CA404B"/>
    <w:rsid w:val="00CC1369"/>
    <w:rsid w:val="00CD064F"/>
    <w:rsid w:val="00CE0F4F"/>
    <w:rsid w:val="00CE60C5"/>
    <w:rsid w:val="00CF38A9"/>
    <w:rsid w:val="00CF6093"/>
    <w:rsid w:val="00D43081"/>
    <w:rsid w:val="00D5104A"/>
    <w:rsid w:val="00D6293D"/>
    <w:rsid w:val="00D7075C"/>
    <w:rsid w:val="00D82615"/>
    <w:rsid w:val="00D8738A"/>
    <w:rsid w:val="00D9150A"/>
    <w:rsid w:val="00DA0BA3"/>
    <w:rsid w:val="00DA3083"/>
    <w:rsid w:val="00DA5148"/>
    <w:rsid w:val="00DB276E"/>
    <w:rsid w:val="00DB310F"/>
    <w:rsid w:val="00DC0043"/>
    <w:rsid w:val="00DC33CB"/>
    <w:rsid w:val="00DC5D66"/>
    <w:rsid w:val="00DC615C"/>
    <w:rsid w:val="00DD33C8"/>
    <w:rsid w:val="00DD629E"/>
    <w:rsid w:val="00DE31EF"/>
    <w:rsid w:val="00DE4C68"/>
    <w:rsid w:val="00DE7227"/>
    <w:rsid w:val="00DE762B"/>
    <w:rsid w:val="00E049D4"/>
    <w:rsid w:val="00E0603B"/>
    <w:rsid w:val="00E20A17"/>
    <w:rsid w:val="00E2268C"/>
    <w:rsid w:val="00E2694A"/>
    <w:rsid w:val="00E42027"/>
    <w:rsid w:val="00E568E8"/>
    <w:rsid w:val="00E57D0B"/>
    <w:rsid w:val="00E65254"/>
    <w:rsid w:val="00E9160A"/>
    <w:rsid w:val="00E972A6"/>
    <w:rsid w:val="00EA4A29"/>
    <w:rsid w:val="00EB5205"/>
    <w:rsid w:val="00EB781C"/>
    <w:rsid w:val="00EC3640"/>
    <w:rsid w:val="00EC408C"/>
    <w:rsid w:val="00ED6468"/>
    <w:rsid w:val="00EF19EA"/>
    <w:rsid w:val="00EF514F"/>
    <w:rsid w:val="00EF67F1"/>
    <w:rsid w:val="00F0295D"/>
    <w:rsid w:val="00F104D8"/>
    <w:rsid w:val="00F10864"/>
    <w:rsid w:val="00F16B6B"/>
    <w:rsid w:val="00F2179B"/>
    <w:rsid w:val="00F22B75"/>
    <w:rsid w:val="00F230B0"/>
    <w:rsid w:val="00F3374C"/>
    <w:rsid w:val="00F440DF"/>
    <w:rsid w:val="00F4607B"/>
    <w:rsid w:val="00F60FB9"/>
    <w:rsid w:val="00F66297"/>
    <w:rsid w:val="00F735F5"/>
    <w:rsid w:val="00F75E56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08D9"/>
    <w:rsid w:val="00FF4CC5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nhideWhenUsed/>
    <w:rsid w:val="007D35CF"/>
    <w:rPr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4938B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8">
    <w:name w:val="Название Знак"/>
    <w:basedOn w:val="a0"/>
    <w:link w:val="a7"/>
    <w:uiPriority w:val="10"/>
    <w:rsid w:val="004938B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  <w:style w:type="paragraph" w:customStyle="1" w:styleId="Style5">
    <w:name w:val="Style5"/>
    <w:basedOn w:val="a"/>
    <w:uiPriority w:val="99"/>
    <w:rsid w:val="008F772C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F772C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F772C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16B6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16B6B"/>
    <w:rPr>
      <w:rFonts w:ascii="Times New Roman" w:hAnsi="Times New Roman" w:cs="Times New Roman"/>
      <w:i/>
      <w:iCs/>
      <w:sz w:val="24"/>
      <w:szCs w:val="24"/>
    </w:rPr>
  </w:style>
  <w:style w:type="character" w:styleId="a9">
    <w:name w:val="Hyperlink"/>
    <w:basedOn w:val="a0"/>
    <w:uiPriority w:val="99"/>
    <w:rsid w:val="00F16B6B"/>
    <w:rPr>
      <w:color w:val="0066CC"/>
      <w:u w:val="single"/>
    </w:rPr>
  </w:style>
  <w:style w:type="character" w:customStyle="1" w:styleId="blk">
    <w:name w:val="blk"/>
    <w:basedOn w:val="a0"/>
    <w:rsid w:val="00B173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94657-CB0A-4362-A1D9-1E122D331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cp:lastPrinted>2019-09-05T04:55:00Z</cp:lastPrinted>
  <dcterms:created xsi:type="dcterms:W3CDTF">2012-09-20T04:38:00Z</dcterms:created>
  <dcterms:modified xsi:type="dcterms:W3CDTF">2019-09-05T04:55:00Z</dcterms:modified>
</cp:coreProperties>
</file>